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5C5C" w:rsidRDefault="001A0412" w:rsidP="00F53D5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2B5C5C" w:rsidRDefault="001A0412" w:rsidP="00F53D5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Sáu, ngày 14/10/2022.</w:t>
      </w:r>
    </w:p>
    <w:p w14:paraId="00000003" w14:textId="77777777" w:rsidR="002B5C5C" w:rsidRDefault="001A0412" w:rsidP="00F53D5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2B5C5C" w:rsidRDefault="001A0412" w:rsidP="00F53D51">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1037</w:t>
      </w:r>
    </w:p>
    <w:p w14:paraId="00000005" w14:textId="77777777" w:rsidR="002B5C5C" w:rsidRDefault="001A0412" w:rsidP="00F53D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“TRẢI QUA ĐỜI SỐNG THANH KHỔ CHÍNH LÀ THAY CHÚNG SAN</w:t>
      </w:r>
      <w:r>
        <w:rPr>
          <w:rFonts w:ascii="Times New Roman" w:eastAsia="Times New Roman" w:hAnsi="Times New Roman" w:cs="Times New Roman"/>
          <w:b/>
          <w:sz w:val="24"/>
          <w:szCs w:val="24"/>
        </w:rPr>
        <w:t>H CHỊU KHỔ”</w:t>
      </w:r>
    </w:p>
    <w:p w14:paraId="00000006" w14:textId="77777777" w:rsidR="002B5C5C" w:rsidRDefault="001A0412" w:rsidP="00F5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Nếu chúng ta không bố thí, cúng dường thì chúng ta có thể có đời sống rất dư giả. Chúng ta nên giảm bớt đi mức sống, dành phần dư ra để cứu giúp chúng sanh khổ nạn. Chúng ta trải qua đời sống thanh khổ chính là chúng ta thay chúng sanh chịu kh</w:t>
      </w:r>
      <w:r>
        <w:rPr>
          <w:rFonts w:ascii="Times New Roman" w:eastAsia="Times New Roman" w:hAnsi="Times New Roman" w:cs="Times New Roman"/>
          <w:sz w:val="24"/>
          <w:szCs w:val="24"/>
        </w:rPr>
        <w:t>ổ. Người thế gian chỉ mong mình có đời sống tiện nghi chứ không muốn dành phần dư ra để giúp chúng sanh. Thánh Hiền ở thế gian dạy chúng ta: “</w:t>
      </w:r>
      <w:r>
        <w:rPr>
          <w:rFonts w:ascii="Times New Roman" w:eastAsia="Times New Roman" w:hAnsi="Times New Roman" w:cs="Times New Roman"/>
          <w:b/>
          <w:i/>
          <w:sz w:val="24"/>
          <w:szCs w:val="24"/>
        </w:rPr>
        <w:t>Nhịn một hai bữa tiệc tùng dành cho người nghèo đói. Đồ cũ cho đi vẫn hữu dụng</w:t>
      </w:r>
      <w:r>
        <w:rPr>
          <w:rFonts w:ascii="Times New Roman" w:eastAsia="Times New Roman" w:hAnsi="Times New Roman" w:cs="Times New Roman"/>
          <w:sz w:val="24"/>
          <w:szCs w:val="24"/>
        </w:rPr>
        <w:t>”. Thói quen của chúng ta là tích lũ</w:t>
      </w:r>
      <w:r>
        <w:rPr>
          <w:rFonts w:ascii="Times New Roman" w:eastAsia="Times New Roman" w:hAnsi="Times New Roman" w:cs="Times New Roman"/>
          <w:sz w:val="24"/>
          <w:szCs w:val="24"/>
        </w:rPr>
        <w:t>y, cất chứa tiền tài, vật chất trong khi nhiều người thế gian đang đói khổ!</w:t>
      </w:r>
    </w:p>
    <w:p w14:paraId="00000007" w14:textId="77777777" w:rsidR="002B5C5C" w:rsidRDefault="001A0412" w:rsidP="00F5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Phật Bồ Tát, Thánh Hiền Nhân, các bậc tu hành chân chính đều chọn một đời sống thanh khổ, giản dị. Hòa Thượng Hải Hiền trải qua đời sống vô cùng thanh khổ. Hòa Thượng Tịnh Không đ</w:t>
      </w:r>
      <w:r>
        <w:rPr>
          <w:rFonts w:ascii="Times New Roman" w:eastAsia="Times New Roman" w:hAnsi="Times New Roman" w:cs="Times New Roman"/>
          <w:sz w:val="24"/>
          <w:szCs w:val="24"/>
        </w:rPr>
        <w:t>i đến nhiều nơi để làm Phật sự, Ngài mặc đồ tùy thuận theo chúng sanh. Ngài cũng chọn một đời sống thanh đạm. Bản thân tôi khi đến các buổi hội thảo tôi cũng phải mặc trang phục phù hợp với nơi đó.</w:t>
      </w:r>
    </w:p>
    <w:p w14:paraId="00000008" w14:textId="77777777" w:rsidR="002B5C5C" w:rsidRDefault="001A0412" w:rsidP="00F5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có thể sống đời sống kham khổ h</w:t>
      </w:r>
      <w:r>
        <w:rPr>
          <w:rFonts w:ascii="Times New Roman" w:eastAsia="Times New Roman" w:hAnsi="Times New Roman" w:cs="Times New Roman"/>
          <w:b/>
          <w:i/>
          <w:sz w:val="24"/>
          <w:szCs w:val="24"/>
        </w:rPr>
        <w:t>ơn một chút thì đó là chúng ta thay chúng sanh chịu khổ. Chúng ta thay chúng sanh chịu khổ chính là chúng ta phát tâm từ bi. Sự phát tâm của chúng ta có thể giúp chúng sanh cảm động, giác ngộ và quay đầu</w:t>
      </w:r>
      <w:r>
        <w:rPr>
          <w:rFonts w:ascii="Times New Roman" w:eastAsia="Times New Roman" w:hAnsi="Times New Roman" w:cs="Times New Roman"/>
          <w:sz w:val="24"/>
          <w:szCs w:val="24"/>
        </w:rPr>
        <w:t>”. Có người cho rằng, chúng sanh khổ là do họ không n</w:t>
      </w:r>
      <w:r>
        <w:rPr>
          <w:rFonts w:ascii="Times New Roman" w:eastAsia="Times New Roman" w:hAnsi="Times New Roman" w:cs="Times New Roman"/>
          <w:sz w:val="24"/>
          <w:szCs w:val="24"/>
        </w:rPr>
        <w:t>ỗ lực, họ không biết tu nên tự họ phải gánh lấy trách nhiệm nhân quả. Chúng sanh thọ báo rồi tạo nghiệp mà chúng ta bàng quan, chúng ta cho rằng họ đáng chịu khổ thì chúng ta không có tâm từ bi!</w:t>
      </w:r>
    </w:p>
    <w:p w14:paraId="00000009" w14:textId="77777777" w:rsidR="002B5C5C" w:rsidRDefault="001A0412" w:rsidP="00F53D51">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dùng lao lực, tài lực, trí tuệ để </w:t>
      </w:r>
      <w:r>
        <w:rPr>
          <w:rFonts w:ascii="Times New Roman" w:eastAsia="Times New Roman" w:hAnsi="Times New Roman" w:cs="Times New Roman"/>
          <w:b/>
          <w:i/>
          <w:sz w:val="24"/>
          <w:szCs w:val="24"/>
        </w:rPr>
        <w:t xml:space="preserve">cứu giúp chúng sanh vô điều kiện. Chúng ta thay chúng sanh chịu khổ chính là chúng ta từ bi xuất phương tiện”. </w:t>
      </w:r>
      <w:r>
        <w:rPr>
          <w:rFonts w:ascii="Times New Roman" w:eastAsia="Times New Roman" w:hAnsi="Times New Roman" w:cs="Times New Roman"/>
          <w:sz w:val="24"/>
          <w:szCs w:val="24"/>
        </w:rPr>
        <w:t xml:space="preserve">Người xưa nói: </w:t>
      </w:r>
      <w:r>
        <w:rPr>
          <w:rFonts w:ascii="Times New Roman" w:eastAsia="Times New Roman" w:hAnsi="Times New Roman" w:cs="Times New Roman"/>
          <w:b/>
          <w:i/>
          <w:sz w:val="24"/>
          <w:szCs w:val="24"/>
        </w:rPr>
        <w:t xml:space="preserve">“Nhất ẩm nhất trác, mạc phi tiền định”. </w:t>
      </w:r>
      <w:r>
        <w:rPr>
          <w:rFonts w:ascii="Times New Roman" w:eastAsia="Times New Roman" w:hAnsi="Times New Roman" w:cs="Times New Roman"/>
          <w:sz w:val="24"/>
          <w:szCs w:val="24"/>
        </w:rPr>
        <w:t>Một bữa ăn, một ngụm nước đều do phước báu trong vận mạng đã định. Họ không tu phước nên đ</w:t>
      </w:r>
      <w:r>
        <w:rPr>
          <w:rFonts w:ascii="Times New Roman" w:eastAsia="Times New Roman" w:hAnsi="Times New Roman" w:cs="Times New Roman"/>
          <w:sz w:val="24"/>
          <w:szCs w:val="24"/>
        </w:rPr>
        <w:t>ời sống của họ gặp khó khăn, trí tuệ hạn chế nhưng đó là việc của họ. Chúng ta phát tâm dùng sức lực, trí tuệ của chúng ta để tận tâm tận lực giúp họ. Chúng ta cảm nhận được nỗi khổ và đồng cảm với chúng sanh thì họ cũng sẽ cảm động mà quay đầu.</w:t>
      </w:r>
    </w:p>
    <w:p w14:paraId="0000000A" w14:textId="77777777" w:rsidR="002B5C5C" w:rsidRDefault="001A0412" w:rsidP="00F5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w:t>
      </w:r>
      <w:r>
        <w:rPr>
          <w:rFonts w:ascii="Times New Roman" w:eastAsia="Times New Roman" w:hAnsi="Times New Roman" w:cs="Times New Roman"/>
          <w:sz w:val="24"/>
          <w:szCs w:val="24"/>
        </w:rPr>
        <w:t>g nói: “</w:t>
      </w:r>
      <w:r>
        <w:rPr>
          <w:rFonts w:ascii="Times New Roman" w:eastAsia="Times New Roman" w:hAnsi="Times New Roman" w:cs="Times New Roman"/>
          <w:b/>
          <w:i/>
          <w:sz w:val="24"/>
          <w:szCs w:val="24"/>
        </w:rPr>
        <w:t>Chúng ta có thể làm thay, gánh vác giúp chúng sinh khổ nạn nhưng chính họ phải tự giác ngộ, tự quay đầu để thay đổi vận mạng của chính mình. Phật Bồ Tát cũng không thể làm trái Luật Nhân Quả, các Ngài cũng không thể giúp chúng sanh thay đổi được vậ</w:t>
      </w:r>
      <w:r>
        <w:rPr>
          <w:rFonts w:ascii="Times New Roman" w:eastAsia="Times New Roman" w:hAnsi="Times New Roman" w:cs="Times New Roman"/>
          <w:b/>
          <w:i/>
          <w:sz w:val="24"/>
          <w:szCs w:val="24"/>
        </w:rPr>
        <w:t>n mạng của họ</w:t>
      </w:r>
      <w:r>
        <w:rPr>
          <w:rFonts w:ascii="Times New Roman" w:eastAsia="Times New Roman" w:hAnsi="Times New Roman" w:cs="Times New Roman"/>
          <w:sz w:val="24"/>
          <w:szCs w:val="24"/>
        </w:rPr>
        <w:t>”. Chúng ta chia sẻ giáo huấn của Thánh Hiền, giáo huấn của Phật để họ tự thay đổi vận mệnh của mình. Chúng ta không thể giúp họ thay đổi vận mệnh. Sau buổi lễ tri ân Cha Mẹ, vợ chồng, các cặp vợ chồng cũng biết làm thế nào để đời sống tốt hơn</w:t>
      </w:r>
      <w:r>
        <w:rPr>
          <w:rFonts w:ascii="Times New Roman" w:eastAsia="Times New Roman" w:hAnsi="Times New Roman" w:cs="Times New Roman"/>
          <w:sz w:val="24"/>
          <w:szCs w:val="24"/>
        </w:rPr>
        <w:t>. Chúng ta nhắc nhở giúp họ nhận ra nhưng chính họ phải tự thay đổi cách thấy, cách làm của mình. Trong “</w:t>
      </w:r>
      <w:r>
        <w:rPr>
          <w:rFonts w:ascii="Times New Roman" w:eastAsia="Times New Roman" w:hAnsi="Times New Roman" w:cs="Times New Roman"/>
          <w:b/>
          <w:i/>
          <w:sz w:val="24"/>
          <w:szCs w:val="24"/>
        </w:rPr>
        <w:t>Kinh Địa Tạng</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Chí thân như Cha với Con, trong vòng sinh tử cũng không ai có thể chịu khổ cho ai!</w:t>
      </w:r>
      <w:r>
        <w:rPr>
          <w:rFonts w:ascii="Times New Roman" w:eastAsia="Times New Roman" w:hAnsi="Times New Roman" w:cs="Times New Roman"/>
          <w:sz w:val="24"/>
          <w:szCs w:val="24"/>
        </w:rPr>
        <w:t>”.</w:t>
      </w:r>
    </w:p>
    <w:p w14:paraId="0000000B" w14:textId="77777777" w:rsidR="002B5C5C" w:rsidRDefault="001A0412" w:rsidP="00F5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nên tiết kiệm tron</w:t>
      </w:r>
      <w:r>
        <w:rPr>
          <w:rFonts w:ascii="Times New Roman" w:eastAsia="Times New Roman" w:hAnsi="Times New Roman" w:cs="Times New Roman"/>
          <w:b/>
          <w:i/>
          <w:sz w:val="24"/>
          <w:szCs w:val="24"/>
        </w:rPr>
        <w:t>g đời sống của mình. Chúng ta giảm đi sự hưởng thụ một phần thì nhiều chúng sanh sẽ được cứu giúp. Chúng ta phải thường giữ tâm này! Chúng ta thường giữ tâm này thì đời đời kiếp kiếp chúng ta không có khổ nạn!</w:t>
      </w:r>
      <w:r>
        <w:rPr>
          <w:rFonts w:ascii="Times New Roman" w:eastAsia="Times New Roman" w:hAnsi="Times New Roman" w:cs="Times New Roman"/>
          <w:sz w:val="24"/>
          <w:szCs w:val="24"/>
        </w:rPr>
        <w:t>”. Chúng ta có thể thay thế chúng sanh chịu khổ</w:t>
      </w:r>
      <w:r>
        <w:rPr>
          <w:rFonts w:ascii="Times New Roman" w:eastAsia="Times New Roman" w:hAnsi="Times New Roman" w:cs="Times New Roman"/>
          <w:sz w:val="24"/>
          <w:szCs w:val="24"/>
        </w:rPr>
        <w:t xml:space="preserve"> nạn thì chúng ta sẽ không phải chịu khổ nạn. Người thế gian tận lực hưởng thụ những tiện nghi mà họ có nhưng khi họ gặp khổ nạn thì họ đi cầu xin Phật Bồ Tát, Thánh Thần, Quỷ Thần.</w:t>
      </w:r>
    </w:p>
    <w:p w14:paraId="0000000C" w14:textId="77777777" w:rsidR="002B5C5C" w:rsidRDefault="001A0412" w:rsidP="00F5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giảm đến mức thấp nhất những tiện nghi trong đời sống, nỗ lực là</w:t>
      </w:r>
      <w:r>
        <w:rPr>
          <w:rFonts w:ascii="Times New Roman" w:eastAsia="Times New Roman" w:hAnsi="Times New Roman" w:cs="Times New Roman"/>
          <w:sz w:val="24"/>
          <w:szCs w:val="24"/>
        </w:rPr>
        <w:t>m ra vật chất để giúp ích chúng sanh. Hàng ngày, các nơi đều báo với tôi, chúng ta có rất nhiều rau sạch để tặng mọi người. Chúng ta muốn có rau sạch thì hàng ngày chúng ta cũng phải tỉ mỉ quan sát, chăm sóc vườn rau. Mỗi ngày, tôi ra vườn rau ít nhất là t</w:t>
      </w:r>
      <w:r>
        <w:rPr>
          <w:rFonts w:ascii="Times New Roman" w:eastAsia="Times New Roman" w:hAnsi="Times New Roman" w:cs="Times New Roman"/>
          <w:sz w:val="24"/>
          <w:szCs w:val="24"/>
        </w:rPr>
        <w:t>ừ hai đến bốn lần. Chúng ta tận tâm, tận lực làm để có rau sạch mang tặng. Đó là chúng ta thường có tâm để giúp chúng sanh. Chúng ta thường không giữ được hằng tâm trong việc tu hành. Hòa Thượng nói: “</w:t>
      </w:r>
      <w:r>
        <w:rPr>
          <w:rFonts w:ascii="Times New Roman" w:eastAsia="Times New Roman" w:hAnsi="Times New Roman" w:cs="Times New Roman"/>
          <w:b/>
          <w:i/>
          <w:sz w:val="24"/>
          <w:szCs w:val="24"/>
        </w:rPr>
        <w:t>Phật Bồ Tát không ngừng tinh tấn</w:t>
      </w:r>
      <w:r>
        <w:rPr>
          <w:rFonts w:ascii="Times New Roman" w:eastAsia="Times New Roman" w:hAnsi="Times New Roman" w:cs="Times New Roman"/>
          <w:sz w:val="24"/>
          <w:szCs w:val="24"/>
        </w:rPr>
        <w:t>”. Chúng ta “</w:t>
      </w:r>
      <w:r>
        <w:rPr>
          <w:rFonts w:ascii="Times New Roman" w:eastAsia="Times New Roman" w:hAnsi="Times New Roman" w:cs="Times New Roman"/>
          <w:i/>
          <w:sz w:val="24"/>
          <w:szCs w:val="24"/>
        </w:rPr>
        <w:t>tinh tấn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trong 20 năm nhưng chúng ta chỉ cần không kiểm soát khởi tâm động niệm của mình trong thời gian ngắn thì tất cả cũng giống như “</w:t>
      </w:r>
      <w:r>
        <w:rPr>
          <w:rFonts w:ascii="Times New Roman" w:eastAsia="Times New Roman" w:hAnsi="Times New Roman" w:cs="Times New Roman"/>
          <w:i/>
          <w:sz w:val="24"/>
          <w:szCs w:val="24"/>
        </w:rPr>
        <w:t>Dã tràng se cát</w:t>
      </w:r>
      <w:r>
        <w:rPr>
          <w:rFonts w:ascii="Times New Roman" w:eastAsia="Times New Roman" w:hAnsi="Times New Roman" w:cs="Times New Roman"/>
          <w:sz w:val="24"/>
          <w:szCs w:val="24"/>
        </w:rPr>
        <w:t>”.</w:t>
      </w:r>
    </w:p>
    <w:p w14:paraId="0000000D" w14:textId="77777777" w:rsidR="002B5C5C" w:rsidRDefault="001A0412" w:rsidP="00F5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Khổ nạn lớn nhất của chúng sanh là không được nghe Phật pháp. Đây là khổ nạn lớn nhất trong </w:t>
      </w:r>
      <w:r>
        <w:rPr>
          <w:rFonts w:ascii="Times New Roman" w:eastAsia="Times New Roman" w:hAnsi="Times New Roman" w:cs="Times New Roman"/>
          <w:b/>
          <w:i/>
          <w:sz w:val="24"/>
          <w:szCs w:val="24"/>
        </w:rPr>
        <w:t>tất cả các khổ nạn! Chúng ta có cơ duyên được nghe Phật pháp thì chúng ta có thể giác ngộ. Chúng ta không được nghe Phật pháp thì chúng ta vĩnh viễn mê hoặc điên đảo. Chúng ta sẽ càng lúc càng khổ, càng mê càng sâu. Chúng ta chia sẻ giáo huấn của Phật Bồ T</w:t>
      </w:r>
      <w:r>
        <w:rPr>
          <w:rFonts w:ascii="Times New Roman" w:eastAsia="Times New Roman" w:hAnsi="Times New Roman" w:cs="Times New Roman"/>
          <w:b/>
          <w:i/>
          <w:sz w:val="24"/>
          <w:szCs w:val="24"/>
        </w:rPr>
        <w:t>át, của Thánh Hiền với chúng sanh thì đó là chúng ta thay chúng sanh chịu khổ một cách thù thắng nhất!</w:t>
      </w:r>
      <w:r>
        <w:rPr>
          <w:rFonts w:ascii="Times New Roman" w:eastAsia="Times New Roman" w:hAnsi="Times New Roman" w:cs="Times New Roman"/>
          <w:sz w:val="24"/>
          <w:szCs w:val="24"/>
        </w:rPr>
        <w:t>”. Chúng ta bố thí cơm gạo, áo tiền thì chúng ta chỉ giúp được chúng sanh tạm thời nhưng chúng sanh không thể giác ngộ, quay đầu. Chúng ta thúc đẩy giáo h</w:t>
      </w:r>
      <w:r>
        <w:rPr>
          <w:rFonts w:ascii="Times New Roman" w:eastAsia="Times New Roman" w:hAnsi="Times New Roman" w:cs="Times New Roman"/>
          <w:sz w:val="24"/>
          <w:szCs w:val="24"/>
        </w:rPr>
        <w:t>uấn của Phật Đà, của Thánh Hiền đó là cách cứu giúp chúng sanh một cách thiết thực nhất! Một số người giúp chúng sanh có cơm gạo, áo tiền nhưng họ làm vì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w:t>
      </w:r>
    </w:p>
    <w:p w14:paraId="0000000E" w14:textId="77777777" w:rsidR="002B5C5C" w:rsidRDefault="001A0412" w:rsidP="00F53D51">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Hôm qua, trong lớp “</w:t>
      </w:r>
      <w:r>
        <w:rPr>
          <w:rFonts w:ascii="Times New Roman" w:eastAsia="Times New Roman" w:hAnsi="Times New Roman" w:cs="Times New Roman"/>
          <w:b/>
          <w:i/>
          <w:sz w:val="24"/>
          <w:szCs w:val="24"/>
        </w:rPr>
        <w:t>Cảm Ứng Thiên</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Ma cũng làm việc tốt nhưng họ làm vì lợi ích của họ. Phật Bồ Tát làm việc tốt một cách vô điều kiện. Tất cả những công đức, phước báu các Ngài có được thì các Ngài hồi hướng cho chúng sanh khắp các pháp giới</w:t>
      </w:r>
      <w:r>
        <w:rPr>
          <w:rFonts w:ascii="Times New Roman" w:eastAsia="Times New Roman" w:hAnsi="Times New Roman" w:cs="Times New Roman"/>
          <w:sz w:val="24"/>
          <w:szCs w:val="24"/>
        </w:rPr>
        <w:t xml:space="preserve">”. Khi dịch bệnh xảy ra, tôi không đi phóng sanh </w:t>
      </w:r>
      <w:r>
        <w:rPr>
          <w:rFonts w:ascii="Times New Roman" w:eastAsia="Times New Roman" w:hAnsi="Times New Roman" w:cs="Times New Roman"/>
          <w:sz w:val="24"/>
          <w:szCs w:val="24"/>
        </w:rPr>
        <w:t>mà tôi chia sẻ giúp mọi người có cơm ăn, áo mặc. Chúng ta tùy duyên để làm việc thiện. Nếu dịch bệnh xảy ra mà chúng ta vẫn cưỡng cầu, chúng ta vẫn đi phóng sanh thì chúng ta sẽ làm cho mọi người phiền não. Chúng ta phải giúp chúng sanh để chúng sanh cảm đ</w:t>
      </w:r>
      <w:r>
        <w:rPr>
          <w:rFonts w:ascii="Times New Roman" w:eastAsia="Times New Roman" w:hAnsi="Times New Roman" w:cs="Times New Roman"/>
          <w:sz w:val="24"/>
          <w:szCs w:val="24"/>
        </w:rPr>
        <w:t>ộng và làm theo. Hòa Thượng xây rất nhiều trường học, bệnh viện, cứu giúp chúng sanh bần khổ nhưng Ngài cũng chú tâm thúc đẩy giáo dục của Thánh Hiền, của Phật Đà. Ngài tích cực làm trên tất cả các phương diện. Chúng ta chân thật làm thì chúng ta sẽ có kết</w:t>
      </w:r>
      <w:r>
        <w:rPr>
          <w:rFonts w:ascii="Times New Roman" w:eastAsia="Times New Roman" w:hAnsi="Times New Roman" w:cs="Times New Roman"/>
          <w:sz w:val="24"/>
          <w:szCs w:val="24"/>
        </w:rPr>
        <w:t xml:space="preserve"> quả trác tuyệt!</w:t>
      </w:r>
      <w:r>
        <w:rPr>
          <w:rFonts w:ascii="Times New Roman" w:eastAsia="Times New Roman" w:hAnsi="Times New Roman" w:cs="Times New Roman"/>
          <w:sz w:val="24"/>
          <w:szCs w:val="24"/>
        </w:rPr>
        <w:tab/>
      </w:r>
    </w:p>
    <w:p w14:paraId="0000000F" w14:textId="77777777" w:rsidR="002B5C5C" w:rsidRDefault="001A0412" w:rsidP="00F53D5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0" w14:textId="77777777" w:rsidR="002B5C5C" w:rsidRDefault="001A0412" w:rsidP="00F53D5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1" w14:textId="77777777" w:rsidR="002B5C5C" w:rsidRDefault="001A0412" w:rsidP="00F53D5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4AFD63BF" w14:textId="77777777" w:rsidR="00F53D51" w:rsidRDefault="001A0412" w:rsidP="00F53D5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w:t>
      </w:r>
      <w:r>
        <w:rPr>
          <w:rFonts w:ascii="Times New Roman" w:eastAsia="Times New Roman" w:hAnsi="Times New Roman" w:cs="Times New Roman"/>
          <w:i/>
          <w:sz w:val="24"/>
          <w:szCs w:val="24"/>
        </w:rPr>
        <w:t>g thứ, chỉ bảo và đóng góp ý kiến để tài liệu học tập mang lại lợi ích cho mọi người!</w:t>
      </w:r>
    </w:p>
    <w:p w14:paraId="00000014" w14:textId="769B9DB0" w:rsidR="002B5C5C" w:rsidRDefault="001A0412" w:rsidP="00F5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5" w14:textId="77777777" w:rsidR="002B5C5C" w:rsidRDefault="001A0412" w:rsidP="00F5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6" w14:textId="77777777" w:rsidR="002B5C5C" w:rsidRDefault="001A0412" w:rsidP="00F5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2B5C5C" w:rsidSect="001A041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E36B" w14:textId="77777777" w:rsidR="00000000" w:rsidRDefault="001A0412">
      <w:pPr>
        <w:spacing w:after="0" w:line="240" w:lineRule="auto"/>
      </w:pPr>
      <w:r>
        <w:separator/>
      </w:r>
    </w:p>
  </w:endnote>
  <w:endnote w:type="continuationSeparator" w:id="0">
    <w:p w14:paraId="3BD87455" w14:textId="77777777" w:rsidR="00000000" w:rsidRDefault="001A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CE21" w14:textId="77777777" w:rsidR="001A0412" w:rsidRDefault="001A0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2B5C5C" w:rsidRDefault="001A041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8" w14:textId="77777777" w:rsidR="002B5C5C" w:rsidRDefault="002B5C5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06F4" w14:textId="77777777" w:rsidR="001A0412" w:rsidRDefault="001A0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90F5" w14:textId="77777777" w:rsidR="00000000" w:rsidRDefault="001A0412">
      <w:pPr>
        <w:spacing w:after="0" w:line="240" w:lineRule="auto"/>
      </w:pPr>
      <w:r>
        <w:separator/>
      </w:r>
    </w:p>
  </w:footnote>
  <w:footnote w:type="continuationSeparator" w:id="0">
    <w:p w14:paraId="49D45AD7" w14:textId="77777777" w:rsidR="00000000" w:rsidRDefault="001A0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5FD" w14:textId="77777777" w:rsidR="001A0412" w:rsidRDefault="001A0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321C" w14:textId="77777777" w:rsidR="001A0412" w:rsidRDefault="001A0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2FAF" w14:textId="77777777" w:rsidR="001A0412" w:rsidRDefault="001A0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5C"/>
    <w:rsid w:val="001A0412"/>
    <w:rsid w:val="002B5C5C"/>
    <w:rsid w:val="00F5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3CF2C-E6F7-48BD-8200-BEFF8BD1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90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347"/>
  </w:style>
  <w:style w:type="paragraph" w:styleId="Footer">
    <w:name w:val="footer"/>
    <w:basedOn w:val="Normal"/>
    <w:link w:val="FooterChar"/>
    <w:uiPriority w:val="99"/>
    <w:unhideWhenUsed/>
    <w:rsid w:val="00E90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34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8kZUBo9fPPhBy90bqW7pKabdpA==">AMUW2mVAcAe9USEMPlgkhVzvUMtgfVargGp6rNTrP/stc2lJAUzuBJwQFf6iqD59QiybxH1hFySkCKw7IiDIsZ+WRGSQqfcSzSYRW2uXlOmKIx9QXiS57g2MuO7wmFphWka69oPqfYdRZn3UBVVb1JD1WsYLPMcwzQ==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2022-10-13T21:49:00Z</dcterms:created>
  <dcterms:modified xsi:type="dcterms:W3CDTF">2022-10-14T01:15:00Z</dcterms:modified>
</cp:coreProperties>
</file>